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FBE1" w14:textId="77777777" w:rsidR="006F7889" w:rsidRPr="006F7889" w:rsidRDefault="006F7889" w:rsidP="006F7889">
      <w:pPr>
        <w:widowControl w:val="0"/>
        <w:autoSpaceDE w:val="0"/>
        <w:autoSpaceDN w:val="0"/>
        <w:adjustRightInd w:val="0"/>
        <w:spacing w:after="266"/>
        <w:rPr>
          <w:rFonts w:ascii="Arial" w:hAnsi="Arial" w:cs="Arial"/>
          <w:b/>
          <w:bCs/>
          <w:sz w:val="44"/>
          <w:szCs w:val="44"/>
        </w:rPr>
      </w:pPr>
      <w:r w:rsidRPr="006F7889">
        <w:rPr>
          <w:rFonts w:ascii="Arial" w:hAnsi="Arial" w:cs="Arial"/>
          <w:b/>
          <w:bCs/>
          <w:sz w:val="44"/>
          <w:szCs w:val="44"/>
        </w:rPr>
        <w:t>East Anglia Carriage Driving Group Ltd</w:t>
      </w:r>
    </w:p>
    <w:p w14:paraId="3D9FDDCD" w14:textId="6516131F" w:rsidR="006F7889" w:rsidRPr="00BD6A36" w:rsidRDefault="006F7889" w:rsidP="006F7889">
      <w:pPr>
        <w:widowControl w:val="0"/>
        <w:autoSpaceDE w:val="0"/>
        <w:autoSpaceDN w:val="0"/>
        <w:adjustRightInd w:val="0"/>
        <w:spacing w:after="266"/>
        <w:rPr>
          <w:rFonts w:ascii="Arial" w:hAnsi="Arial" w:cs="Arial"/>
          <w:sz w:val="32"/>
          <w:szCs w:val="32"/>
        </w:rPr>
      </w:pPr>
      <w:r w:rsidRPr="00BD6A36">
        <w:rPr>
          <w:rFonts w:ascii="Arial" w:hAnsi="Arial" w:cs="Arial"/>
          <w:b/>
          <w:bCs/>
          <w:sz w:val="32"/>
          <w:szCs w:val="32"/>
        </w:rPr>
        <w:t>Equal Opportunities</w:t>
      </w:r>
      <w:r w:rsidR="0079765C" w:rsidRPr="00BD6A36">
        <w:rPr>
          <w:rFonts w:ascii="Arial" w:hAnsi="Arial" w:cs="Arial"/>
          <w:b/>
          <w:bCs/>
          <w:sz w:val="32"/>
          <w:szCs w:val="32"/>
        </w:rPr>
        <w:t xml:space="preserve"> </w:t>
      </w:r>
      <w:r w:rsidRPr="00BD6A36">
        <w:rPr>
          <w:rFonts w:ascii="Arial" w:hAnsi="Arial" w:cs="Arial"/>
          <w:b/>
          <w:bCs/>
          <w:sz w:val="32"/>
          <w:szCs w:val="32"/>
        </w:rPr>
        <w:t>Child Protection</w:t>
      </w:r>
      <w:r w:rsidR="0079765C" w:rsidRPr="00BD6A36">
        <w:rPr>
          <w:rFonts w:ascii="Arial" w:hAnsi="Arial" w:cs="Arial"/>
          <w:b/>
          <w:bCs/>
          <w:sz w:val="32"/>
          <w:szCs w:val="32"/>
        </w:rPr>
        <w:t xml:space="preserve"> </w:t>
      </w:r>
      <w:r w:rsidRPr="00BD6A36">
        <w:rPr>
          <w:rFonts w:ascii="Arial" w:hAnsi="Arial" w:cs="Arial"/>
          <w:b/>
          <w:bCs/>
          <w:sz w:val="32"/>
          <w:szCs w:val="32"/>
        </w:rPr>
        <w:t>&amp; Duty of Care</w:t>
      </w:r>
    </w:p>
    <w:p w14:paraId="390CE401" w14:textId="72371D9E" w:rsidR="006F7889" w:rsidRDefault="002302C5" w:rsidP="006F7889">
      <w:pPr>
        <w:widowControl w:val="0"/>
        <w:autoSpaceDE w:val="0"/>
        <w:autoSpaceDN w:val="0"/>
        <w:adjustRightInd w:val="0"/>
        <w:spacing w:after="2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British Carr</w:t>
      </w:r>
      <w:r w:rsidR="000F6002">
        <w:rPr>
          <w:rFonts w:ascii="Arial" w:hAnsi="Arial" w:cs="Arial"/>
          <w:b/>
          <w:bCs/>
          <w:sz w:val="26"/>
          <w:szCs w:val="26"/>
        </w:rPr>
        <w:t>ia</w:t>
      </w:r>
      <w:r>
        <w:rPr>
          <w:rFonts w:ascii="Arial" w:hAnsi="Arial" w:cs="Arial"/>
          <w:b/>
          <w:bCs/>
          <w:sz w:val="26"/>
          <w:szCs w:val="26"/>
        </w:rPr>
        <w:t>ge</w:t>
      </w:r>
      <w:r w:rsidR="000F6002">
        <w:rPr>
          <w:rFonts w:ascii="Arial" w:hAnsi="Arial" w:cs="Arial"/>
          <w:b/>
          <w:bCs/>
          <w:sz w:val="26"/>
          <w:szCs w:val="26"/>
        </w:rPr>
        <w:t xml:space="preserve"> D</w:t>
      </w:r>
      <w:r>
        <w:rPr>
          <w:rFonts w:ascii="Arial" w:hAnsi="Arial" w:cs="Arial"/>
          <w:b/>
          <w:bCs/>
          <w:sz w:val="26"/>
          <w:szCs w:val="26"/>
        </w:rPr>
        <w:t>riving</w:t>
      </w:r>
      <w:r w:rsidR="006F7889">
        <w:rPr>
          <w:rFonts w:ascii="Arial" w:hAnsi="Arial" w:cs="Arial"/>
          <w:b/>
          <w:bCs/>
          <w:sz w:val="26"/>
          <w:szCs w:val="26"/>
        </w:rPr>
        <w:t xml:space="preserve"> have adopted the British Equestrian Federation's Equal Opportunities, Equity and Child Protection Policy.  </w:t>
      </w:r>
    </w:p>
    <w:p w14:paraId="3E93CEBC" w14:textId="39291A5F" w:rsidR="006F7889" w:rsidRDefault="006F7889" w:rsidP="006F7889">
      <w:pPr>
        <w:widowControl w:val="0"/>
        <w:autoSpaceDE w:val="0"/>
        <w:autoSpaceDN w:val="0"/>
        <w:adjustRightInd w:val="0"/>
        <w:spacing w:after="2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British </w:t>
      </w:r>
      <w:r w:rsidR="002302C5">
        <w:rPr>
          <w:rFonts w:ascii="Arial" w:hAnsi="Arial" w:cs="Arial"/>
          <w:sz w:val="26"/>
          <w:szCs w:val="26"/>
        </w:rPr>
        <w:t>Carriage</w:t>
      </w:r>
      <w:r w:rsidR="000F6002">
        <w:rPr>
          <w:rFonts w:ascii="Arial" w:hAnsi="Arial" w:cs="Arial"/>
          <w:sz w:val="26"/>
          <w:szCs w:val="26"/>
        </w:rPr>
        <w:t xml:space="preserve"> D</w:t>
      </w:r>
      <w:r w:rsidR="002302C5">
        <w:rPr>
          <w:rFonts w:ascii="Arial" w:hAnsi="Arial" w:cs="Arial"/>
          <w:sz w:val="26"/>
          <w:szCs w:val="26"/>
        </w:rPr>
        <w:t>riving</w:t>
      </w:r>
      <w:r>
        <w:rPr>
          <w:rFonts w:ascii="Arial" w:hAnsi="Arial" w:cs="Arial"/>
          <w:sz w:val="26"/>
          <w:szCs w:val="26"/>
        </w:rPr>
        <w:t xml:space="preserve"> and its Affiliated Clubs are committed to providing a safe and enjoyable environment for children, young people and vulnerable adults. Whether involved in driving trials at a local or national level, all children and young people have a right to be safe and protected from harm.</w:t>
      </w:r>
    </w:p>
    <w:p w14:paraId="476ECA01" w14:textId="277C214E" w:rsidR="006F7889" w:rsidRDefault="006F7889" w:rsidP="006F7889">
      <w:pPr>
        <w:widowControl w:val="0"/>
        <w:autoSpaceDE w:val="0"/>
        <w:autoSpaceDN w:val="0"/>
        <w:adjustRightInd w:val="0"/>
        <w:spacing w:after="2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</w:t>
      </w:r>
      <w:r w:rsidR="002302C5">
        <w:rPr>
          <w:rFonts w:ascii="Arial" w:hAnsi="Arial" w:cs="Arial"/>
          <w:sz w:val="26"/>
          <w:szCs w:val="26"/>
        </w:rPr>
        <w:t>C</w:t>
      </w:r>
      <w:r>
        <w:rPr>
          <w:rFonts w:ascii="Arial" w:hAnsi="Arial" w:cs="Arial"/>
          <w:sz w:val="26"/>
          <w:szCs w:val="26"/>
        </w:rPr>
        <w:t xml:space="preserve"> fully accepts its legal (Children's Act 1989) and moral obligation to provide a duty of care, to protect all children and vulnerable adults and to safeguard their welfare, irrespective of age, any disability they have, gender, racial origin, religious belief and sexual identity.</w:t>
      </w:r>
    </w:p>
    <w:p w14:paraId="00485BB0" w14:textId="5941728E" w:rsidR="006F7889" w:rsidRDefault="006F7889" w:rsidP="006F7889">
      <w:pPr>
        <w:widowControl w:val="0"/>
        <w:autoSpaceDE w:val="0"/>
        <w:autoSpaceDN w:val="0"/>
        <w:adjustRightInd w:val="0"/>
        <w:spacing w:after="2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</w:t>
      </w:r>
      <w:r w:rsidR="002302C5">
        <w:rPr>
          <w:rFonts w:ascii="Arial" w:hAnsi="Arial" w:cs="Arial"/>
          <w:sz w:val="26"/>
          <w:szCs w:val="26"/>
        </w:rPr>
        <w:t>C</w:t>
      </w:r>
      <w:r>
        <w:rPr>
          <w:rFonts w:ascii="Arial" w:hAnsi="Arial" w:cs="Arial"/>
          <w:sz w:val="26"/>
          <w:szCs w:val="26"/>
        </w:rPr>
        <w:t xml:space="preserve"> Child Protection Officer:</w:t>
      </w:r>
    </w:p>
    <w:p w14:paraId="0F650CBE" w14:textId="43AF6329" w:rsidR="002302C5" w:rsidRDefault="002302C5" w:rsidP="002302C5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British Carriage</w:t>
      </w:r>
      <w:r w:rsidR="002A310E">
        <w:rPr>
          <w:rFonts w:ascii="Arial" w:hAnsi="Arial" w:cs="Arial"/>
          <w:color w:val="000000"/>
        </w:rPr>
        <w:t xml:space="preserve"> D</w:t>
      </w:r>
      <w:r w:rsidR="00AB4AB4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iving Safeguarding Lead is:</w:t>
      </w:r>
      <w:r>
        <w:rPr>
          <w:rStyle w:val="apple-converted-space"/>
          <w:rFonts w:ascii="Arial" w:hAnsi="Arial" w:cs="Arial"/>
          <w:color w:val="000000"/>
        </w:rPr>
        <w:t> </w:t>
      </w:r>
    </w:p>
    <w:p w14:paraId="32A69936" w14:textId="095300FF" w:rsidR="002302C5" w:rsidRDefault="0079765C" w:rsidP="002302C5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Suzanna</w:t>
      </w:r>
      <w:r w:rsidR="002302C5">
        <w:rPr>
          <w:rFonts w:ascii="Arial" w:hAnsi="Arial" w:cs="Arial"/>
          <w:color w:val="000000"/>
        </w:rPr>
        <w:t xml:space="preserve"> Anslow</w:t>
      </w:r>
      <w:r w:rsidR="002302C5">
        <w:rPr>
          <w:rFonts w:ascii="Arial" w:hAnsi="Arial" w:cs="Arial"/>
          <w:color w:val="000000"/>
        </w:rPr>
        <w:br/>
        <w:t>Oak Hill,</w:t>
      </w:r>
      <w:r w:rsidR="002302C5">
        <w:rPr>
          <w:rStyle w:val="apple-converted-space"/>
          <w:rFonts w:ascii="Arial" w:hAnsi="Arial" w:cs="Arial"/>
          <w:color w:val="000000"/>
        </w:rPr>
        <w:t> </w:t>
      </w:r>
      <w:r w:rsidR="002302C5">
        <w:rPr>
          <w:rFonts w:ascii="Arial" w:hAnsi="Arial" w:cs="Arial"/>
          <w:color w:val="000000"/>
        </w:rPr>
        <w:br/>
        <w:t>Littleworth Road,</w:t>
      </w:r>
      <w:r w:rsidR="002302C5">
        <w:rPr>
          <w:rStyle w:val="apple-converted-space"/>
          <w:rFonts w:ascii="Arial" w:hAnsi="Arial" w:cs="Arial"/>
          <w:color w:val="000000"/>
        </w:rPr>
        <w:t> </w:t>
      </w:r>
      <w:r w:rsidR="002302C5">
        <w:rPr>
          <w:rFonts w:ascii="Arial" w:hAnsi="Arial" w:cs="Arial"/>
          <w:color w:val="000000"/>
        </w:rPr>
        <w:br/>
        <w:t>The Sands,</w:t>
      </w:r>
      <w:r w:rsidR="002302C5">
        <w:rPr>
          <w:rStyle w:val="apple-converted-space"/>
          <w:rFonts w:ascii="Arial" w:hAnsi="Arial" w:cs="Arial"/>
          <w:color w:val="000000"/>
        </w:rPr>
        <w:t> </w:t>
      </w:r>
      <w:r w:rsidR="002302C5">
        <w:rPr>
          <w:rFonts w:ascii="Arial" w:hAnsi="Arial" w:cs="Arial"/>
          <w:color w:val="000000"/>
        </w:rPr>
        <w:br/>
        <w:t>Farnham,</w:t>
      </w:r>
      <w:r w:rsidR="002302C5">
        <w:rPr>
          <w:rStyle w:val="apple-converted-space"/>
          <w:rFonts w:ascii="Arial" w:hAnsi="Arial" w:cs="Arial"/>
          <w:color w:val="000000"/>
        </w:rPr>
        <w:t> </w:t>
      </w:r>
      <w:r w:rsidR="002302C5">
        <w:rPr>
          <w:rFonts w:ascii="Arial" w:hAnsi="Arial" w:cs="Arial"/>
          <w:color w:val="000000"/>
        </w:rPr>
        <w:br/>
        <w:t>Surrey</w:t>
      </w:r>
      <w:r w:rsidR="002302C5">
        <w:rPr>
          <w:rStyle w:val="apple-converted-space"/>
          <w:rFonts w:ascii="Arial" w:hAnsi="Arial" w:cs="Arial"/>
          <w:color w:val="000000"/>
        </w:rPr>
        <w:t> </w:t>
      </w:r>
      <w:r w:rsidR="002302C5">
        <w:rPr>
          <w:rFonts w:ascii="Arial" w:hAnsi="Arial" w:cs="Arial"/>
          <w:color w:val="000000"/>
        </w:rPr>
        <w:br/>
        <w:t>GU10 1JW</w:t>
      </w:r>
      <w:r w:rsidR="002302C5">
        <w:rPr>
          <w:rStyle w:val="apple-converted-space"/>
          <w:rFonts w:ascii="Arial" w:hAnsi="Arial" w:cs="Arial"/>
          <w:color w:val="000000"/>
        </w:rPr>
        <w:t> </w:t>
      </w:r>
    </w:p>
    <w:p w14:paraId="3C506B55" w14:textId="77777777" w:rsidR="002302C5" w:rsidRDefault="002302C5" w:rsidP="002302C5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Email:</w:t>
      </w:r>
      <w:r>
        <w:rPr>
          <w:rStyle w:val="apple-converted-space"/>
          <w:rFonts w:ascii="Arial" w:hAnsi="Arial" w:cs="Arial"/>
          <w:color w:val="000000"/>
        </w:rPr>
        <w:t> </w:t>
      </w:r>
      <w:hyperlink r:id="rId4" w:history="1">
        <w:r>
          <w:rPr>
            <w:rStyle w:val="Hyperlink"/>
            <w:rFonts w:ascii="Arial" w:hAnsi="Arial" w:cs="Arial"/>
          </w:rPr>
          <w:t>safeguarding@britishcarriagedriving.co.uk</w:t>
        </w:r>
      </w:hyperlink>
    </w:p>
    <w:p w14:paraId="743276FD" w14:textId="6BF97BF9" w:rsidR="002302C5" w:rsidRPr="001E137C" w:rsidRDefault="000F6002" w:rsidP="002302C5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Arial" w:eastAsia="Times New Roman" w:hAnsi="Arial" w:cs="Arial"/>
          <w:color w:val="000000"/>
          <w:lang w:val="en-GB"/>
        </w:rPr>
        <w:t>Suzann</w:t>
      </w:r>
      <w:r w:rsidR="00C0017A">
        <w:rPr>
          <w:rFonts w:ascii="Arial" w:eastAsia="Times New Roman" w:hAnsi="Arial" w:cs="Arial"/>
          <w:color w:val="000000"/>
          <w:lang w:val="en-GB"/>
        </w:rPr>
        <w:t>a</w:t>
      </w:r>
      <w:r w:rsidR="002302C5" w:rsidRPr="001E137C">
        <w:rPr>
          <w:rFonts w:ascii="Arial" w:eastAsia="Times New Roman" w:hAnsi="Arial" w:cs="Arial"/>
          <w:color w:val="000000"/>
          <w:lang w:val="en-GB"/>
        </w:rPr>
        <w:t xml:space="preserve"> covers safeguarding at national and club level. </w:t>
      </w:r>
      <w:r w:rsidR="00490D14">
        <w:rPr>
          <w:rFonts w:ascii="Arial" w:eastAsia="Times New Roman" w:hAnsi="Arial" w:cs="Arial"/>
          <w:color w:val="000000"/>
          <w:lang w:val="en-GB"/>
        </w:rPr>
        <w:t>Sh</w:t>
      </w:r>
      <w:r w:rsidR="002302C5" w:rsidRPr="001E137C">
        <w:rPr>
          <w:rFonts w:ascii="Arial" w:eastAsia="Times New Roman" w:hAnsi="Arial" w:cs="Arial"/>
          <w:color w:val="000000"/>
          <w:lang w:val="en-GB"/>
        </w:rPr>
        <w:t>e will be happy to discuss any queries regarding referrals, training matters or issue of concerns.</w:t>
      </w:r>
    </w:p>
    <w:p w14:paraId="4F0BC351" w14:textId="77777777" w:rsidR="002302C5" w:rsidRPr="001E137C" w:rsidRDefault="002302C5" w:rsidP="002302C5">
      <w:pPr>
        <w:pStyle w:val="NormalWeb"/>
        <w:rPr>
          <w:rFonts w:ascii="Arial" w:hAnsi="Arial" w:cs="Arial"/>
          <w:color w:val="000000"/>
        </w:rPr>
      </w:pPr>
    </w:p>
    <w:p w14:paraId="55E3BD4B" w14:textId="77777777" w:rsidR="006F7889" w:rsidRDefault="006F7889" w:rsidP="006F7889">
      <w:pPr>
        <w:rPr>
          <w:rFonts w:ascii="Arial" w:hAnsi="Arial" w:cs="Arial"/>
          <w:sz w:val="26"/>
          <w:szCs w:val="26"/>
        </w:rPr>
      </w:pPr>
    </w:p>
    <w:p w14:paraId="1CE1B8E5" w14:textId="43494E6D" w:rsidR="006F7889" w:rsidRDefault="006F7889" w:rsidP="006F7889">
      <w:pPr>
        <w:rPr>
          <w:rFonts w:ascii="Arial" w:hAnsi="Arial" w:cs="Arial"/>
          <w:sz w:val="26"/>
          <w:szCs w:val="26"/>
        </w:rPr>
      </w:pPr>
      <w:r w:rsidRPr="008C1F58">
        <w:rPr>
          <w:rFonts w:ascii="Arial" w:hAnsi="Arial" w:cs="Arial"/>
          <w:b/>
          <w:sz w:val="26"/>
          <w:szCs w:val="26"/>
        </w:rPr>
        <w:t>Lyn Price</w:t>
      </w:r>
      <w:r>
        <w:rPr>
          <w:rFonts w:ascii="Arial" w:hAnsi="Arial" w:cs="Arial"/>
          <w:sz w:val="26"/>
          <w:szCs w:val="26"/>
        </w:rPr>
        <w:t xml:space="preserve"> – </w:t>
      </w:r>
      <w:r w:rsidR="002A310E">
        <w:rPr>
          <w:rFonts w:ascii="Arial" w:hAnsi="Arial" w:cs="Arial"/>
          <w:sz w:val="26"/>
          <w:szCs w:val="26"/>
        </w:rPr>
        <w:t>safety officer and safeguarding officer fo</w:t>
      </w:r>
      <w:r w:rsidR="009A3D7B">
        <w:rPr>
          <w:rFonts w:ascii="Arial" w:hAnsi="Arial" w:cs="Arial"/>
          <w:sz w:val="26"/>
          <w:szCs w:val="26"/>
        </w:rPr>
        <w:t>r</w:t>
      </w:r>
      <w:r w:rsidR="008C1F58">
        <w:rPr>
          <w:rFonts w:ascii="Arial" w:hAnsi="Arial" w:cs="Arial"/>
          <w:sz w:val="26"/>
          <w:szCs w:val="26"/>
        </w:rPr>
        <w:t xml:space="preserve"> EACDG Ltd</w:t>
      </w:r>
      <w:r w:rsidR="009A3D7B">
        <w:rPr>
          <w:rFonts w:ascii="Arial" w:hAnsi="Arial" w:cs="Arial"/>
          <w:sz w:val="26"/>
          <w:szCs w:val="26"/>
        </w:rPr>
        <w:t>,</w:t>
      </w:r>
      <w:r w:rsidR="008C1F58">
        <w:rPr>
          <w:rFonts w:ascii="Arial" w:hAnsi="Arial" w:cs="Arial"/>
          <w:sz w:val="26"/>
          <w:szCs w:val="26"/>
        </w:rPr>
        <w:t xml:space="preserve"> holds current certificates in </w:t>
      </w:r>
    </w:p>
    <w:p w14:paraId="1A7EEA15" w14:textId="31C32C2C" w:rsidR="008C1F58" w:rsidRDefault="008C1F58" w:rsidP="006F78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Safeguarding Children, level </w:t>
      </w:r>
      <w:r w:rsidR="00F107D5">
        <w:rPr>
          <w:rFonts w:ascii="Arial" w:hAnsi="Arial" w:cs="Arial"/>
          <w:sz w:val="26"/>
          <w:szCs w:val="26"/>
        </w:rPr>
        <w:t>2</w:t>
      </w:r>
    </w:p>
    <w:p w14:paraId="11E6E6A6" w14:textId="4D8339F3" w:rsidR="008C1F58" w:rsidRDefault="008C1F58" w:rsidP="006F788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Safeguarding Adults, level </w:t>
      </w:r>
      <w:r w:rsidR="00F107D5">
        <w:rPr>
          <w:rFonts w:ascii="Arial" w:hAnsi="Arial" w:cs="Arial"/>
          <w:sz w:val="26"/>
          <w:szCs w:val="26"/>
        </w:rPr>
        <w:t>2</w:t>
      </w:r>
    </w:p>
    <w:tbl>
      <w:tblPr>
        <w:tblW w:w="1560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8700"/>
      </w:tblGrid>
      <w:tr w:rsidR="006F7889" w14:paraId="125E9546" w14:textId="77777777" w:rsidTr="006F7889">
        <w:tc>
          <w:tcPr>
            <w:tcW w:w="69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2B1890" w14:textId="77777777" w:rsidR="006F7889" w:rsidRDefault="006F7889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74D1FDED" wp14:editId="37075790">
                  <wp:extent cx="12700" cy="12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5A373D" w14:textId="77777777" w:rsidR="006F7889" w:rsidRDefault="006F788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b/>
                <w:bCs/>
                <w:color w:val="E62E25"/>
                <w:sz w:val="26"/>
                <w:szCs w:val="26"/>
              </w:rPr>
              <w:t>Essex Contacts</w:t>
            </w:r>
          </w:p>
          <w:p w14:paraId="6205DA5A" w14:textId="77777777" w:rsidR="006F7889" w:rsidRDefault="006F788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Arial" w:hAnsi="Arial" w:cs="Arial"/>
                <w:color w:val="E62E25"/>
                <w:sz w:val="26"/>
                <w:szCs w:val="26"/>
              </w:rPr>
              <w:t xml:space="preserve">Initial Response Team </w:t>
            </w:r>
            <w:r>
              <w:rPr>
                <w:rFonts w:ascii="Helvetica" w:hAnsi="Helvetica" w:cs="Helvetica"/>
                <w:b/>
                <w:bCs/>
                <w:sz w:val="26"/>
                <w:szCs w:val="26"/>
              </w:rPr>
              <w:t xml:space="preserve">Tel 0845 603 7627 </w:t>
            </w:r>
            <w:r>
              <w:rPr>
                <w:rFonts w:ascii="Arial" w:hAnsi="Arial" w:cs="Arial"/>
                <w:color w:val="E62E25"/>
                <w:sz w:val="26"/>
                <w:szCs w:val="26"/>
              </w:rPr>
              <w:t xml:space="preserve">Out of Hours - </w:t>
            </w:r>
            <w:r>
              <w:rPr>
                <w:rFonts w:ascii="Arial" w:hAnsi="Arial" w:cs="Arial"/>
                <w:color w:val="E62E25"/>
                <w:sz w:val="26"/>
                <w:szCs w:val="26"/>
              </w:rPr>
              <w:lastRenderedPageBreak/>
              <w:t>Emergency Duty Services</w:t>
            </w:r>
            <w:r>
              <w:rPr>
                <w:rFonts w:ascii="Times" w:hAnsi="Times" w:cs="Times"/>
              </w:rPr>
              <w:t xml:space="preserve"> </w:t>
            </w:r>
            <w:r>
              <w:rPr>
                <w:rFonts w:ascii="Arial" w:hAnsi="Arial" w:cs="Arial"/>
                <w:color w:val="E62E25"/>
                <w:sz w:val="26"/>
                <w:szCs w:val="26"/>
              </w:rPr>
              <w:t xml:space="preserve">Social Worker: Tel: </w:t>
            </w:r>
            <w:r>
              <w:rPr>
                <w:rFonts w:ascii="Helvetica" w:hAnsi="Helvetica" w:cs="Helvetica"/>
                <w:b/>
                <w:bCs/>
                <w:sz w:val="26"/>
                <w:szCs w:val="26"/>
              </w:rPr>
              <w:t>0845 606 1212 Fax: 0845 601230</w:t>
            </w:r>
          </w:p>
          <w:p w14:paraId="15969B92" w14:textId="77777777" w:rsidR="006F7889" w:rsidRDefault="006F788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b/>
                <w:bCs/>
                <w:sz w:val="26"/>
                <w:szCs w:val="26"/>
              </w:rPr>
              <w:t>Minicom text phone: 01206 266024</w:t>
            </w:r>
          </w:p>
          <w:p w14:paraId="4DDAE098" w14:textId="77777777" w:rsidR="006F7889" w:rsidRDefault="006F7889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 wp14:anchorId="2FB6FE37" wp14:editId="1A4341B9">
                  <wp:extent cx="12700" cy="12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0E6F5AB" w14:textId="77777777" w:rsidR="006F7889" w:rsidRDefault="006F7889" w:rsidP="006F7889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>
              <w:rPr>
                <w:rFonts w:ascii="Times" w:hAnsi="Times" w:cs="Times"/>
                <w:noProof/>
              </w:rPr>
              <w:lastRenderedPageBreak/>
              <w:drawing>
                <wp:inline distT="0" distB="0" distL="0" distR="0" wp14:anchorId="213D2376" wp14:editId="418623C2">
                  <wp:extent cx="12700" cy="127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6B81C8" w14:textId="77777777" w:rsidR="006F7889" w:rsidRDefault="006F788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</w:p>
        </w:tc>
      </w:tr>
    </w:tbl>
    <w:p w14:paraId="51915A12" w14:textId="77777777" w:rsidR="006F7889" w:rsidRDefault="006F7889" w:rsidP="006F788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Helvetica" w:hAnsi="Helvetica" w:cs="Helvetica"/>
          <w:b/>
          <w:bCs/>
          <w:color w:val="E62E25"/>
          <w:sz w:val="26"/>
          <w:szCs w:val="26"/>
        </w:rPr>
        <w:lastRenderedPageBreak/>
        <w:t>Essex Police Child Abuse Investigation Units</w:t>
      </w:r>
      <w:r>
        <w:rPr>
          <w:rFonts w:ascii="Times" w:hAnsi="Times" w:cs="Times"/>
          <w:noProof/>
        </w:rPr>
        <w:drawing>
          <wp:inline distT="0" distB="0" distL="0" distR="0" wp14:anchorId="5216A4AA" wp14:editId="49B7E9C5">
            <wp:extent cx="12700" cy="12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noProof/>
        </w:rPr>
        <w:drawing>
          <wp:inline distT="0" distB="0" distL="0" distR="0" wp14:anchorId="2F900681" wp14:editId="435657D5">
            <wp:extent cx="12700" cy="12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954DB" w14:textId="77777777" w:rsidR="006F7889" w:rsidRDefault="006F7889" w:rsidP="006F788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Arial" w:hAnsi="Arial" w:cs="Arial"/>
          <w:sz w:val="26"/>
          <w:szCs w:val="26"/>
        </w:rPr>
        <w:t>Basildon, Billericay, Laindon, Canvey, Wickford, Rayleigh &amp; Southend Police Child Abuse Investigation Unit</w:t>
      </w:r>
    </w:p>
    <w:p w14:paraId="42793A1D" w14:textId="77777777" w:rsidR="006F7889" w:rsidRDefault="006F7889" w:rsidP="006F7889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b/>
          <w:bCs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 xml:space="preserve">Dial 101 </w:t>
      </w:r>
      <w:proofErr w:type="spellStart"/>
      <w:r>
        <w:rPr>
          <w:rFonts w:ascii="Helvetica" w:hAnsi="Helvetica" w:cs="Helvetica"/>
          <w:b/>
          <w:bCs/>
          <w:sz w:val="26"/>
          <w:szCs w:val="26"/>
        </w:rPr>
        <w:t>ext</w:t>
      </w:r>
      <w:proofErr w:type="spellEnd"/>
      <w:r>
        <w:rPr>
          <w:rFonts w:ascii="Helvetica" w:hAnsi="Helvetica" w:cs="Helvetica"/>
          <w:b/>
          <w:bCs/>
          <w:sz w:val="26"/>
          <w:szCs w:val="26"/>
        </w:rPr>
        <w:t xml:space="preserve"> 384140 </w:t>
      </w:r>
      <w:r>
        <w:rPr>
          <w:rFonts w:ascii="Arial" w:hAnsi="Arial" w:cs="Arial"/>
          <w:sz w:val="26"/>
          <w:szCs w:val="26"/>
        </w:rPr>
        <w:t xml:space="preserve">Thurrock, Harlow &amp; Brentwood Police Child Abuse Investigation Team </w:t>
      </w:r>
      <w:r>
        <w:rPr>
          <w:rFonts w:ascii="Helvetica" w:hAnsi="Helvetica" w:cs="Helvetica"/>
          <w:b/>
          <w:bCs/>
          <w:sz w:val="26"/>
          <w:szCs w:val="26"/>
        </w:rPr>
        <w:t xml:space="preserve">Dial 101 </w:t>
      </w:r>
      <w:proofErr w:type="spellStart"/>
      <w:r>
        <w:rPr>
          <w:rFonts w:ascii="Helvetica" w:hAnsi="Helvetica" w:cs="Helvetica"/>
          <w:b/>
          <w:bCs/>
          <w:sz w:val="26"/>
          <w:szCs w:val="26"/>
        </w:rPr>
        <w:t>ext</w:t>
      </w:r>
      <w:proofErr w:type="spellEnd"/>
      <w:r>
        <w:rPr>
          <w:rFonts w:ascii="Helvetica" w:hAnsi="Helvetica" w:cs="Helvetica"/>
          <w:b/>
          <w:bCs/>
          <w:sz w:val="26"/>
          <w:szCs w:val="26"/>
        </w:rPr>
        <w:t xml:space="preserve"> 320200 </w:t>
      </w:r>
    </w:p>
    <w:p w14:paraId="3FB73B3C" w14:textId="77777777" w:rsidR="006F7889" w:rsidRDefault="006F7889" w:rsidP="006F788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Helvetica" w:hAnsi="Helvetica" w:cs="Helvetica"/>
          <w:b/>
          <w:bCs/>
          <w:sz w:val="26"/>
          <w:szCs w:val="26"/>
        </w:rPr>
        <w:t>Call 999 if you believe a child needs immediate protection</w:t>
      </w:r>
    </w:p>
    <w:p w14:paraId="73683852" w14:textId="77777777" w:rsidR="006F7889" w:rsidRDefault="006F7889" w:rsidP="006F7889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62745F78" wp14:editId="257F5750">
            <wp:extent cx="12700" cy="203200"/>
            <wp:effectExtent l="0" t="0" r="1270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A598" w14:textId="77777777" w:rsidR="006F7889" w:rsidRDefault="006F7889" w:rsidP="006F7889">
      <w:pPr>
        <w:widowControl w:val="0"/>
        <w:autoSpaceDE w:val="0"/>
        <w:autoSpaceDN w:val="0"/>
        <w:adjustRightInd w:val="0"/>
        <w:spacing w:after="240"/>
        <w:rPr>
          <w:rFonts w:ascii="Helvetica" w:hAnsi="Helvetica" w:cs="Helvetica"/>
          <w:b/>
          <w:bCs/>
          <w:sz w:val="26"/>
          <w:szCs w:val="26"/>
        </w:rPr>
      </w:pPr>
      <w:r>
        <w:rPr>
          <w:rFonts w:ascii="Helvetica" w:hAnsi="Helvetica" w:cs="Helvetica"/>
          <w:b/>
          <w:bCs/>
          <w:color w:val="E62E25"/>
          <w:sz w:val="26"/>
          <w:szCs w:val="26"/>
        </w:rPr>
        <w:t xml:space="preserve">NSPCC: </w:t>
      </w:r>
      <w:r>
        <w:rPr>
          <w:rFonts w:ascii="Helvetica" w:hAnsi="Helvetica" w:cs="Helvetica"/>
          <w:b/>
          <w:bCs/>
          <w:sz w:val="26"/>
          <w:szCs w:val="26"/>
        </w:rPr>
        <w:t xml:space="preserve">0808 800 5000 </w:t>
      </w:r>
      <w:proofErr w:type="gramStart"/>
      <w:r>
        <w:rPr>
          <w:rFonts w:ascii="Helvetica" w:hAnsi="Helvetica" w:cs="Helvetica"/>
          <w:b/>
          <w:bCs/>
          <w:color w:val="E62E25"/>
          <w:sz w:val="26"/>
          <w:szCs w:val="26"/>
        </w:rPr>
        <w:t>Text :</w:t>
      </w:r>
      <w:proofErr w:type="gramEnd"/>
      <w:r>
        <w:rPr>
          <w:rFonts w:ascii="Helvetica" w:hAnsi="Helvetica" w:cs="Helvetica"/>
          <w:b/>
          <w:bCs/>
          <w:color w:val="E62E25"/>
          <w:sz w:val="26"/>
          <w:szCs w:val="26"/>
        </w:rPr>
        <w:t xml:space="preserve"> </w:t>
      </w:r>
      <w:r>
        <w:rPr>
          <w:rFonts w:ascii="Helvetica" w:hAnsi="Helvetica" w:cs="Helvetica"/>
          <w:b/>
          <w:bCs/>
          <w:sz w:val="26"/>
          <w:szCs w:val="26"/>
        </w:rPr>
        <w:t>88858</w:t>
      </w:r>
    </w:p>
    <w:p w14:paraId="28306A55" w14:textId="73541A40" w:rsidR="00AA09DD" w:rsidRDefault="00AA09DD" w:rsidP="006F7889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Helvetica" w:hAnsi="Helvetica" w:cs="Helvetica"/>
          <w:b/>
          <w:bCs/>
          <w:sz w:val="26"/>
          <w:szCs w:val="26"/>
        </w:rPr>
        <w:t xml:space="preserve">Lyn Price, Safeguarding Officer, East Anglia Carriage Driving Group Ltd </w:t>
      </w:r>
      <w:r w:rsidR="007C33B7">
        <w:rPr>
          <w:rFonts w:ascii="Helvetica" w:hAnsi="Helvetica" w:cs="Helvetica"/>
          <w:b/>
          <w:bCs/>
          <w:sz w:val="26"/>
          <w:szCs w:val="26"/>
        </w:rPr>
        <w:t>January</w:t>
      </w:r>
      <w:r>
        <w:rPr>
          <w:rFonts w:ascii="Helvetica" w:hAnsi="Helvetica" w:cs="Helvetica"/>
          <w:b/>
          <w:bCs/>
          <w:sz w:val="26"/>
          <w:szCs w:val="26"/>
        </w:rPr>
        <w:t xml:space="preserve"> 202</w:t>
      </w:r>
      <w:r w:rsidR="00BE6ED6">
        <w:rPr>
          <w:rFonts w:ascii="Helvetica" w:hAnsi="Helvetica" w:cs="Helvetica"/>
          <w:b/>
          <w:bCs/>
          <w:sz w:val="26"/>
          <w:szCs w:val="26"/>
        </w:rPr>
        <w:t>4</w:t>
      </w:r>
      <w:r>
        <w:rPr>
          <w:rFonts w:ascii="Helvetica" w:hAnsi="Helvetica" w:cs="Helvetica"/>
          <w:b/>
          <w:bCs/>
          <w:sz w:val="26"/>
          <w:szCs w:val="26"/>
        </w:rPr>
        <w:t xml:space="preserve"> </w:t>
      </w:r>
    </w:p>
    <w:p w14:paraId="0AEE58D1" w14:textId="77777777" w:rsidR="006F7889" w:rsidRDefault="006F7889" w:rsidP="006F7889"/>
    <w:sectPr w:rsidR="006F7889" w:rsidSect="008231D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89"/>
    <w:rsid w:val="000F6002"/>
    <w:rsid w:val="002302C5"/>
    <w:rsid w:val="002A310E"/>
    <w:rsid w:val="00490D14"/>
    <w:rsid w:val="006073D1"/>
    <w:rsid w:val="006F7889"/>
    <w:rsid w:val="0079765C"/>
    <w:rsid w:val="007C33B7"/>
    <w:rsid w:val="008231DF"/>
    <w:rsid w:val="008862C2"/>
    <w:rsid w:val="008C1F58"/>
    <w:rsid w:val="009A3D7B"/>
    <w:rsid w:val="00AA09DD"/>
    <w:rsid w:val="00AB4AB4"/>
    <w:rsid w:val="00B310DF"/>
    <w:rsid w:val="00BD6A36"/>
    <w:rsid w:val="00BE6ED6"/>
    <w:rsid w:val="00C0017A"/>
    <w:rsid w:val="00D26776"/>
    <w:rsid w:val="00D559D3"/>
    <w:rsid w:val="00F1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BBAAA"/>
  <w14:defaultImageDpi w14:val="300"/>
  <w15:docId w15:val="{AE222A32-B16A-9E48-A8E1-1E35369B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8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88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2302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efaultParagraphFont"/>
    <w:rsid w:val="002302C5"/>
  </w:style>
  <w:style w:type="character" w:styleId="Hyperlink">
    <w:name w:val="Hyperlink"/>
    <w:basedOn w:val="DefaultParagraphFont"/>
    <w:uiPriority w:val="99"/>
    <w:semiHidden/>
    <w:unhideWhenUsed/>
    <w:rsid w:val="00230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afeguarding@britishcarriagedriving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Accipiter Ltd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Price</dc:creator>
  <cp:keywords/>
  <dc:description/>
  <cp:lastModifiedBy>Malcolm Brown</cp:lastModifiedBy>
  <cp:revision>6</cp:revision>
  <dcterms:created xsi:type="dcterms:W3CDTF">2024-01-10T18:10:00Z</dcterms:created>
  <dcterms:modified xsi:type="dcterms:W3CDTF">2024-01-12T11:16:00Z</dcterms:modified>
</cp:coreProperties>
</file>